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EEE9" w14:textId="20D68A1B" w:rsidR="00F9404C" w:rsidRDefault="0094769E" w:rsidP="000D53A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F5BCBC" wp14:editId="5E8148E6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3312160" cy="447675"/>
                <wp:effectExtent l="0" t="0" r="4445" b="0"/>
                <wp:wrapNone/>
                <wp:docPr id="2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7B044" w14:textId="77777777" w:rsidR="00676E5E" w:rsidRPr="00004AD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</w:rPr>
                            </w:pPr>
                            <w:r w:rsidRPr="00004ADE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32"/>
                              </w:rPr>
                              <w:t>FAX: 0495-24-7465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5B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0;margin-top:11pt;width:260.8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" filled="f" stroked="f">
                <v:textbox>
                  <w:txbxContent>
                    <w:p w14:paraId="19D7B044" w14:textId="77777777" w:rsidR="00676E5E" w:rsidRPr="00004ADE" w:rsidRDefault="00676E5E" w:rsidP="00676E5E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32"/>
                        </w:rPr>
                      </w:pPr>
                      <w:r w:rsidRPr="00004ADE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32"/>
                        </w:rPr>
                        <w:t>FAX: 0495-24-7465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563609" wp14:editId="230C7693">
                <wp:simplePos x="0" y="0"/>
                <wp:positionH relativeFrom="column">
                  <wp:posOffset>0</wp:posOffset>
                </wp:positionH>
                <wp:positionV relativeFrom="paragraph">
                  <wp:posOffset>-203200</wp:posOffset>
                </wp:positionV>
                <wp:extent cx="1800225" cy="449580"/>
                <wp:effectExtent l="17145" t="9525" r="11430" b="17145"/>
                <wp:wrapNone/>
                <wp:docPr id="1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9050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70ED40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676E5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pacing w:val="-25"/>
                                <w:kern w:val="24"/>
                                <w:sz w:val="34"/>
                                <w:szCs w:val="34"/>
                              </w:rPr>
                              <w:t>研修受講申込書</w:t>
                            </w:r>
                          </w:p>
                        </w:txbxContent>
                      </wps:txbx>
                      <wps:bodyPr rot="0" vert="horz" wrap="square" lIns="104306" tIns="0" rIns="104306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63609" id="角丸四角形 17" o:spid="_x0000_s1027" style="position:absolute;left:0;text-align:left;margin-left:0;margin-top:-16pt;width:141.75pt;height:3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" fillcolor="#f2f2f2" strokecolor="#385d8a" strokeweight="1.5pt">
                <v:textbox inset="2.89739mm,0,2.89739mm,0">
                  <w:txbxContent>
                    <w:p w14:paraId="3370ED40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676E5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pacing w:val="-25"/>
                          <w:kern w:val="24"/>
                          <w:sz w:val="34"/>
                          <w:szCs w:val="34"/>
                        </w:rPr>
                        <w:t>研修受講申込書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63EAE2" wp14:editId="421222F9">
                <wp:simplePos x="0" y="0"/>
                <wp:positionH relativeFrom="column">
                  <wp:posOffset>5995670</wp:posOffset>
                </wp:positionH>
                <wp:positionV relativeFrom="paragraph">
                  <wp:posOffset>139700</wp:posOffset>
                </wp:positionV>
                <wp:extent cx="944880" cy="1905"/>
                <wp:effectExtent l="0" t="0" r="7620" b="17145"/>
                <wp:wrapNone/>
                <wp:docPr id="25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4880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C1017B" id="直線コネクタ 2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1pt,11pt" to="546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36C45C" wp14:editId="0F098633">
                <wp:simplePos x="0" y="0"/>
                <wp:positionH relativeFrom="column">
                  <wp:posOffset>5726430</wp:posOffset>
                </wp:positionH>
                <wp:positionV relativeFrom="paragraph">
                  <wp:posOffset>-137160</wp:posOffset>
                </wp:positionV>
                <wp:extent cx="944880" cy="334010"/>
                <wp:effectExtent l="0" t="0" r="0" b="0"/>
                <wp:wrapNone/>
                <wp:docPr id="24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" cy="3340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BDBE44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676E5E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Ｎ０．</w:t>
                            </w:r>
                            <w:r w:rsidRPr="002B1F5B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6C45C" id="正方形/長方形 23" o:spid="_x0000_s1028" style="position:absolute;left:0;text-align:left;margin-left:450.9pt;margin-top:-10.8pt;width:74.4pt;height:2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" filled="f" stroked="f" strokeweight="2pt">
                <v:textbox>
                  <w:txbxContent>
                    <w:p w14:paraId="59BDBE44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676E5E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Ｎ０．</w:t>
                      </w:r>
                      <w:r w:rsidRPr="002B1F5B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17B23F" wp14:editId="344017BA">
                <wp:simplePos x="0" y="0"/>
                <wp:positionH relativeFrom="column">
                  <wp:posOffset>2473960</wp:posOffset>
                </wp:positionH>
                <wp:positionV relativeFrom="paragraph">
                  <wp:posOffset>-256540</wp:posOffset>
                </wp:positionV>
                <wp:extent cx="4582795" cy="1005840"/>
                <wp:effectExtent l="0" t="0" r="0" b="0"/>
                <wp:wrapNone/>
                <wp:docPr id="28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2795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4D5E60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　　　　　年　　　月　　　日　</w:t>
                            </w:r>
                          </w:p>
                          <w:p w14:paraId="0C2A44E5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（公財）本庄早稲田国際リサーチパーク　地域振興支援部　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7B23F" id="テキスト ボックス 27" o:spid="_x0000_s1029" type="#_x0000_t202" style="position:absolute;left:0;text-align:left;margin-left:194.8pt;margin-top:-20.2pt;width:360.85pt;height:7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" filled="f" stroked="f">
                <v:textbox style="mso-fit-shape-to-text:t">
                  <w:txbxContent>
                    <w:p w14:paraId="2D4D5E60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 xml:space="preserve">　　　　　年　　　月　　　日　</w:t>
                      </w:r>
                    </w:p>
                    <w:p w14:paraId="0C2A44E5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>（公財）本庄早稲田国際リサーチパーク　地域振興支援部　行</w:t>
                      </w:r>
                    </w:p>
                  </w:txbxContent>
                </v:textbox>
              </v:shape>
            </w:pict>
          </mc:Fallback>
        </mc:AlternateContent>
      </w:r>
      <w:r w:rsidR="000D53A7" w:rsidRPr="006C19AB">
        <w:rPr>
          <w:noProof/>
        </w:rPr>
        <w:t xml:space="preserve"> </w:t>
      </w:r>
    </w:p>
    <w:p w14:paraId="749F025C" w14:textId="77777777" w:rsidR="005A6A46" w:rsidRDefault="005A6A46" w:rsidP="000D53A7">
      <w:pPr>
        <w:rPr>
          <w:noProof/>
        </w:rPr>
      </w:pPr>
    </w:p>
    <w:tbl>
      <w:tblPr>
        <w:tblpPr w:leftFromText="142" w:rightFromText="142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2686"/>
        <w:gridCol w:w="1490"/>
        <w:gridCol w:w="1345"/>
        <w:gridCol w:w="202"/>
        <w:gridCol w:w="2349"/>
        <w:gridCol w:w="1553"/>
      </w:tblGrid>
      <w:tr w:rsidR="007F653A" w:rsidRPr="008671C0" w14:paraId="1E0B3C73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132A7996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企業名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5F873433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5449" w:type="dxa"/>
            <w:gridSpan w:val="4"/>
            <w:shd w:val="clear" w:color="auto" w:fill="auto"/>
          </w:tcPr>
          <w:p w14:paraId="60EA780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研修窓口担当者</w:t>
            </w:r>
          </w:p>
        </w:tc>
      </w:tr>
      <w:tr w:rsidR="007F653A" w:rsidRPr="008671C0" w14:paraId="07E5F011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301AB91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代表者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0C3B220A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53959114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部署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2BEB95FE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6FFF31A0" w14:textId="77777777" w:rsidTr="0056254F">
        <w:trPr>
          <w:trHeight w:val="401"/>
        </w:trPr>
        <w:tc>
          <w:tcPr>
            <w:tcW w:w="1137" w:type="dxa"/>
            <w:vMerge w:val="restart"/>
            <w:shd w:val="clear" w:color="auto" w:fill="auto"/>
          </w:tcPr>
          <w:p w14:paraId="1B3777E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所在地</w:t>
            </w:r>
          </w:p>
        </w:tc>
        <w:tc>
          <w:tcPr>
            <w:tcW w:w="4176" w:type="dxa"/>
            <w:gridSpan w:val="2"/>
            <w:vMerge w:val="restart"/>
            <w:shd w:val="clear" w:color="auto" w:fill="auto"/>
          </w:tcPr>
          <w:p w14:paraId="39FF5D1D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4A401F9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氏名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72EC582A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0D47052A" w14:textId="77777777" w:rsidTr="0056254F">
        <w:trPr>
          <w:trHeight w:val="401"/>
        </w:trPr>
        <w:tc>
          <w:tcPr>
            <w:tcW w:w="1137" w:type="dxa"/>
            <w:vMerge/>
            <w:shd w:val="clear" w:color="auto" w:fill="auto"/>
          </w:tcPr>
          <w:p w14:paraId="2C1FB66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57A5107D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72767668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TEL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45A95C4E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029797D9" w14:textId="77777777" w:rsidTr="0056254F">
        <w:trPr>
          <w:trHeight w:val="401"/>
        </w:trPr>
        <w:tc>
          <w:tcPr>
            <w:tcW w:w="1137" w:type="dxa"/>
            <w:vMerge/>
            <w:shd w:val="clear" w:color="auto" w:fill="auto"/>
          </w:tcPr>
          <w:p w14:paraId="789DD427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59E0C956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F98DB1C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FAX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461A861B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1BF74BB2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0CA911BD" w14:textId="77777777" w:rsidR="007F653A" w:rsidRPr="009043E4" w:rsidRDefault="001841B8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従業員数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4D1A3217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01007032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E-mail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08DCDC2C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F96F3D" w:rsidRPr="008671C0" w14:paraId="0DD5E6DA" w14:textId="77777777" w:rsidTr="0056254F">
        <w:trPr>
          <w:trHeight w:val="709"/>
        </w:trPr>
        <w:tc>
          <w:tcPr>
            <w:tcW w:w="1137" w:type="dxa"/>
            <w:shd w:val="clear" w:color="auto" w:fill="auto"/>
          </w:tcPr>
          <w:p w14:paraId="791FA41F" w14:textId="77777777" w:rsidR="00F96F3D" w:rsidRPr="009043E4" w:rsidRDefault="00F96F3D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業種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4DE82126" w14:textId="77777777" w:rsidR="00F96F3D" w:rsidRDefault="001841B8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.製造業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2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.卸売業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3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.小売業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4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.サービス業</w:t>
            </w:r>
          </w:p>
          <w:p w14:paraId="5D4C95FB" w14:textId="77777777" w:rsidR="00F96F3D" w:rsidRDefault="001841B8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.建設業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6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.情報通信業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7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.運輸業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8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.その他</w:t>
            </w:r>
          </w:p>
          <w:p w14:paraId="5E229C97" w14:textId="77777777" w:rsidR="00F96F3D" w:rsidRPr="009043E4" w:rsidRDefault="00F96F3D" w:rsidP="00BF1276">
            <w:pPr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（　　　　　　　　　　　　　　　　　　　　）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70DE47F6" w14:textId="77777777" w:rsidR="00F96F3D" w:rsidRPr="009043E4" w:rsidRDefault="00F96F3D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研修情報の入手先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1A7B92EB" w14:textId="77777777" w:rsidR="00F96F3D" w:rsidRDefault="00F96F3D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1.Eメール　2.FAX　3.チラシ　4.財団HP</w:t>
            </w:r>
          </w:p>
          <w:p w14:paraId="11C0003D" w14:textId="30903D25" w:rsidR="00F96F3D" w:rsidRPr="008671C0" w:rsidRDefault="00F96F3D" w:rsidP="00B94A1C">
            <w:pPr>
              <w:jc w:val="lef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5.市報　6.その他（　　　　　　　　　　）</w:t>
            </w:r>
          </w:p>
        </w:tc>
      </w:tr>
      <w:tr w:rsidR="0056254F" w:rsidRPr="008671C0" w14:paraId="6BF44A2A" w14:textId="77777777" w:rsidTr="0056254F">
        <w:trPr>
          <w:trHeight w:val="296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16612AA9" w14:textId="387F306A" w:rsidR="0056254F" w:rsidRDefault="0056254F" w:rsidP="003C51CC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(フリガナ)受講者氏名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8AE62F2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所属部署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516B7AE" w14:textId="77777777" w:rsidR="0056254F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役職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A0CE685" w14:textId="604BFB44" w:rsidR="0056254F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年齢</w:t>
            </w:r>
          </w:p>
        </w:tc>
      </w:tr>
      <w:tr w:rsidR="0056254F" w:rsidRPr="008671C0" w14:paraId="7FC1882C" w14:textId="77777777" w:rsidTr="003C51CC">
        <w:trPr>
          <w:trHeight w:val="391"/>
        </w:trPr>
        <w:tc>
          <w:tcPr>
            <w:tcW w:w="3823" w:type="dxa"/>
            <w:gridSpan w:val="2"/>
            <w:shd w:val="clear" w:color="auto" w:fill="auto"/>
          </w:tcPr>
          <w:p w14:paraId="15CE22E6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01D8BED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88DC9AF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B3E769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56254F" w:rsidRPr="008671C0" w14:paraId="667B1E6B" w14:textId="77777777" w:rsidTr="003C51CC">
        <w:trPr>
          <w:trHeight w:val="410"/>
        </w:trPr>
        <w:tc>
          <w:tcPr>
            <w:tcW w:w="3823" w:type="dxa"/>
            <w:gridSpan w:val="2"/>
            <w:shd w:val="clear" w:color="auto" w:fill="auto"/>
          </w:tcPr>
          <w:p w14:paraId="3E9208CE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3689464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E1173BA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27325BA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56254F" w:rsidRPr="008671C0" w14:paraId="0A0C4AF6" w14:textId="77777777" w:rsidTr="003C51CC">
        <w:trPr>
          <w:trHeight w:val="58"/>
        </w:trPr>
        <w:tc>
          <w:tcPr>
            <w:tcW w:w="3823" w:type="dxa"/>
            <w:gridSpan w:val="2"/>
            <w:shd w:val="clear" w:color="auto" w:fill="auto"/>
          </w:tcPr>
          <w:p w14:paraId="1C4AE483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02D2FD0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08FF735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CFB9191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</w:tbl>
    <w:p w14:paraId="5BA83829" w14:textId="0454E7FC" w:rsidR="00B434F7" w:rsidRPr="00B434F7" w:rsidRDefault="006D4B43" w:rsidP="00EA7E16">
      <w:pPr>
        <w:widowControl/>
        <w:spacing w:line="0" w:lineRule="atLeast"/>
        <w:jc w:val="left"/>
        <w:rPr>
          <w:vanish/>
        </w:rPr>
      </w:pP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t>※受付完了後、「受付票・請求書」をEメールでお送りいたします。メールが届かない場合は、お問い合わせください。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br/>
        <w:t xml:space="preserve">　研修開始3営業日前（</w:t>
      </w:r>
      <w:r w:rsidR="00EA7E16">
        <w:rPr>
          <w:rFonts w:ascii="ＭＳ Ｐゴシック" w:eastAsia="ＭＳ Ｐゴシック" w:hAnsi="ＭＳ Ｐゴシック" w:cs="メイリオ" w:hint="eastAsia"/>
          <w:sz w:val="18"/>
          <w:szCs w:val="21"/>
        </w:rPr>
        <w:t>10</w:t>
      </w:r>
      <w:r w:rsidR="003C51CC">
        <w:rPr>
          <w:rFonts w:ascii="ＭＳ Ｐゴシック" w:eastAsia="ＭＳ Ｐゴシック" w:hAnsi="ＭＳ Ｐゴシック" w:cs="メイリオ" w:hint="eastAsia"/>
          <w:sz w:val="18"/>
          <w:szCs w:val="21"/>
        </w:rPr>
        <w:t>月1</w:t>
      </w:r>
      <w:r w:rsidR="00F96EDC">
        <w:rPr>
          <w:rFonts w:ascii="ＭＳ Ｐゴシック" w:eastAsia="ＭＳ Ｐゴシック" w:hAnsi="ＭＳ Ｐゴシック" w:cs="メイリオ" w:hint="eastAsia"/>
          <w:sz w:val="18"/>
          <w:szCs w:val="21"/>
        </w:rPr>
        <w:t>6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t>日）以降のキャンセルの場合、受講料の返金は原則いたしません。予めご了承ください。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br/>
        <w:t xml:space="preserve">　定員を大幅に下回るか、または天候不順等により、日程の変更または中止の場合があります。</w:t>
      </w:r>
    </w:p>
    <w:tbl>
      <w:tblPr>
        <w:tblpPr w:leftFromText="142" w:rightFromText="142" w:vertAnchor="text" w:horzAnchor="margin" w:tblpX="108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6124"/>
        <w:gridCol w:w="2948"/>
      </w:tblGrid>
      <w:tr w:rsidR="007F653A" w:rsidRPr="00452D72" w14:paraId="17384E24" w14:textId="77777777" w:rsidTr="00F96EDC">
        <w:tc>
          <w:tcPr>
            <w:tcW w:w="1809" w:type="dxa"/>
            <w:gridSpan w:val="2"/>
            <w:shd w:val="clear" w:color="auto" w:fill="auto"/>
          </w:tcPr>
          <w:p w14:paraId="5F7F68CA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日　　時</w:t>
            </w:r>
          </w:p>
        </w:tc>
        <w:tc>
          <w:tcPr>
            <w:tcW w:w="6124" w:type="dxa"/>
            <w:shd w:val="clear" w:color="auto" w:fill="auto"/>
          </w:tcPr>
          <w:p w14:paraId="35E3FCCD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内　　容</w:t>
            </w:r>
          </w:p>
        </w:tc>
        <w:tc>
          <w:tcPr>
            <w:tcW w:w="2948" w:type="dxa"/>
            <w:shd w:val="clear" w:color="auto" w:fill="auto"/>
          </w:tcPr>
          <w:p w14:paraId="06662223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講　　師</w:t>
            </w:r>
          </w:p>
        </w:tc>
      </w:tr>
      <w:tr w:rsidR="00665354" w:rsidRPr="00452D72" w14:paraId="5E7390CC" w14:textId="77777777" w:rsidTr="00F96EDC">
        <w:trPr>
          <w:trHeight w:val="6251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68505B04" w14:textId="12E16929" w:rsidR="00F96EDC" w:rsidRPr="00F96EDC" w:rsidRDefault="00F96EDC" w:rsidP="00F96EDC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F96EDC">
              <w:rPr>
                <w:rFonts w:ascii="ＭＳ ゴシック" w:eastAsia="ＭＳ ゴシック" w:hAnsi="ＭＳ ゴシック" w:cs="メイリオ" w:hint="eastAsia"/>
              </w:rPr>
              <w:t>１</w:t>
            </w:r>
            <w:r w:rsidR="00EA7E16">
              <w:rPr>
                <w:rFonts w:ascii="ＭＳ ゴシック" w:eastAsia="ＭＳ ゴシック" w:hAnsi="ＭＳ ゴシック" w:cs="メイリオ" w:hint="eastAsia"/>
              </w:rPr>
              <w:t>0</w:t>
            </w:r>
            <w:r w:rsidRPr="00F96EDC">
              <w:rPr>
                <w:rFonts w:ascii="ＭＳ ゴシック" w:eastAsia="ＭＳ ゴシック" w:hAnsi="ＭＳ ゴシック" w:cs="メイリオ" w:hint="eastAsia"/>
              </w:rPr>
              <w:t>月</w:t>
            </w:r>
            <w:r w:rsidR="00EA7E16">
              <w:rPr>
                <w:rFonts w:ascii="ＭＳ ゴシック" w:eastAsia="ＭＳ ゴシック" w:hAnsi="ＭＳ ゴシック" w:cs="メイリオ" w:hint="eastAsia"/>
              </w:rPr>
              <w:t>21</w:t>
            </w:r>
            <w:r w:rsidRPr="00F96EDC">
              <w:rPr>
                <w:rFonts w:ascii="ＭＳ ゴシック" w:eastAsia="ＭＳ ゴシック" w:hAnsi="ＭＳ ゴシック" w:cs="メイリオ" w:hint="eastAsia"/>
              </w:rPr>
              <w:t>日</w:t>
            </w:r>
          </w:p>
          <w:p w14:paraId="6DC0A43B" w14:textId="77777777" w:rsidR="00F96EDC" w:rsidRPr="00F96EDC" w:rsidRDefault="00F96EDC" w:rsidP="00F96EDC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F96EDC">
              <w:rPr>
                <w:rFonts w:ascii="ＭＳ ゴシック" w:eastAsia="ＭＳ ゴシック" w:hAnsi="ＭＳ ゴシック" w:cs="メイリオ" w:hint="eastAsia"/>
              </w:rPr>
              <w:t>（火）</w:t>
            </w:r>
          </w:p>
          <w:p w14:paraId="12696E56" w14:textId="77777777" w:rsidR="00F96EDC" w:rsidRPr="00F96EDC" w:rsidRDefault="00F96EDC" w:rsidP="00F96EDC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F96EDC">
              <w:rPr>
                <w:rFonts w:ascii="ＭＳ ゴシック" w:eastAsia="ＭＳ ゴシック" w:hAnsi="ＭＳ ゴシック" w:cs="メイリオ" w:hint="eastAsia"/>
              </w:rPr>
              <w:t>午前9時30分</w:t>
            </w:r>
          </w:p>
          <w:p w14:paraId="71BA994E" w14:textId="77777777" w:rsidR="00F96EDC" w:rsidRPr="00F96EDC" w:rsidRDefault="00F96EDC" w:rsidP="00F96EDC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F96EDC">
              <w:rPr>
                <w:rFonts w:ascii="ＭＳ ゴシック" w:eastAsia="ＭＳ ゴシック" w:hAnsi="ＭＳ ゴシック" w:cs="メイリオ" w:hint="eastAsia"/>
              </w:rPr>
              <w:t>～</w:t>
            </w:r>
          </w:p>
          <w:p w14:paraId="1E982ACB" w14:textId="77777777" w:rsidR="00F96EDC" w:rsidRPr="00F96EDC" w:rsidRDefault="00F96EDC" w:rsidP="00F96EDC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F96EDC">
              <w:rPr>
                <w:rFonts w:ascii="ＭＳ ゴシック" w:eastAsia="ＭＳ ゴシック" w:hAnsi="ＭＳ ゴシック" w:cs="メイリオ" w:hint="eastAsia"/>
              </w:rPr>
              <w:t>午後4時45分</w:t>
            </w:r>
          </w:p>
          <w:p w14:paraId="4FCACD0C" w14:textId="5BE0EFFC" w:rsidR="00665354" w:rsidRPr="00F96EDC" w:rsidRDefault="00665354" w:rsidP="008171A9">
            <w:pPr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6124" w:type="dxa"/>
            <w:shd w:val="clear" w:color="auto" w:fill="auto"/>
          </w:tcPr>
          <w:p w14:paraId="0E51056D" w14:textId="77777777" w:rsidR="00EA7E16" w:rsidRPr="00EA7E16" w:rsidRDefault="00EA7E16" w:rsidP="00EA7E16">
            <w:pPr>
              <w:spacing w:line="300" w:lineRule="exact"/>
              <w:rPr>
                <w:rFonts w:ascii="ＭＳ Ｐゴシック" w:eastAsia="ＭＳ Ｐゴシック" w:hAnsi="ＭＳ Ｐゴシック" w:cs="メイリオ"/>
                <w:b/>
                <w:bCs/>
                <w:sz w:val="22"/>
              </w:rPr>
            </w:pPr>
            <w:r w:rsidRPr="00EA7E16"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</w:rPr>
              <w:t>１．コミュニケーションと人間関係</w:t>
            </w:r>
          </w:p>
          <w:p w14:paraId="5549E3D0" w14:textId="77777777" w:rsidR="00EA7E16" w:rsidRPr="00EA7E16" w:rsidRDefault="00EA7E16" w:rsidP="00EA7E16">
            <w:pPr>
              <w:spacing w:line="300" w:lineRule="exac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EA7E16">
              <w:rPr>
                <w:rFonts w:ascii="ＭＳ Ｐゴシック" w:eastAsia="ＭＳ Ｐゴシック" w:hAnsi="ＭＳ Ｐゴシック" w:cs="メイリオ" w:hint="eastAsia"/>
                <w:sz w:val="22"/>
              </w:rPr>
              <w:t xml:space="preserve">・コミュニケーションとは　</w:t>
            </w:r>
          </w:p>
          <w:p w14:paraId="0EB58BC4" w14:textId="77777777" w:rsidR="00EA7E16" w:rsidRDefault="00EA7E16" w:rsidP="00EA7E16">
            <w:pPr>
              <w:spacing w:line="300" w:lineRule="exac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EA7E16">
              <w:rPr>
                <w:rFonts w:ascii="ＭＳ Ｐゴシック" w:eastAsia="ＭＳ Ｐゴシック" w:hAnsi="ＭＳ Ｐゴシック" w:cs="メイリオ" w:hint="eastAsia"/>
                <w:sz w:val="22"/>
              </w:rPr>
              <w:t>・自己理解と他者理解</w:t>
            </w:r>
            <w:r w:rsidRPr="00EA7E16">
              <w:rPr>
                <w:rFonts w:ascii="ＭＳ Ｐゴシック" w:eastAsia="ＭＳ Ｐゴシック" w:hAnsi="ＭＳ Ｐゴシック" w:cs="メイリオ" w:hint="eastAsia"/>
                <w:sz w:val="22"/>
              </w:rPr>
              <w:br/>
              <w:t xml:space="preserve">・職場の人間関係を考える　</w:t>
            </w:r>
            <w:r w:rsidRPr="00EA7E16">
              <w:rPr>
                <w:rFonts w:ascii="ＭＳ Ｐゴシック" w:eastAsia="ＭＳ Ｐゴシック" w:hAnsi="ＭＳ Ｐゴシック" w:cs="メイリオ" w:hint="eastAsia"/>
                <w:sz w:val="22"/>
              </w:rPr>
              <w:br/>
              <w:t>・相手の役割期待を理解する</w:t>
            </w:r>
          </w:p>
          <w:p w14:paraId="02CBAA0A" w14:textId="77777777" w:rsidR="00EA7E16" w:rsidRPr="00EA7E16" w:rsidRDefault="00EA7E16" w:rsidP="00EA7E16">
            <w:pPr>
              <w:spacing w:line="100" w:lineRule="exact"/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</w:pPr>
          </w:p>
          <w:p w14:paraId="65BF9293" w14:textId="77777777" w:rsidR="00EA7E16" w:rsidRPr="00EA7E16" w:rsidRDefault="00EA7E16" w:rsidP="00EA7E16">
            <w:pPr>
              <w:spacing w:line="300" w:lineRule="exact"/>
              <w:rPr>
                <w:rFonts w:ascii="ＭＳ Ｐゴシック" w:eastAsia="ＭＳ Ｐゴシック" w:hAnsi="ＭＳ Ｐゴシック" w:cs="メイリオ"/>
                <w:b/>
                <w:bCs/>
                <w:sz w:val="22"/>
              </w:rPr>
            </w:pPr>
            <w:r w:rsidRPr="00EA7E16"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</w:rPr>
              <w:t>２．ハラスメント</w:t>
            </w:r>
          </w:p>
          <w:p w14:paraId="01671056" w14:textId="77777777" w:rsidR="00EA7E16" w:rsidRPr="00EA7E16" w:rsidRDefault="00EA7E16" w:rsidP="00EA7E16">
            <w:pPr>
              <w:spacing w:line="300" w:lineRule="exac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EA7E16">
              <w:rPr>
                <w:rFonts w:ascii="ＭＳ Ｐゴシック" w:eastAsia="ＭＳ Ｐゴシック" w:hAnsi="ＭＳ Ｐゴシック" w:cs="メイリオ" w:hint="eastAsia"/>
                <w:sz w:val="22"/>
              </w:rPr>
              <w:t>・ハラスメントの定義</w:t>
            </w:r>
          </w:p>
          <w:p w14:paraId="69EA5B2D" w14:textId="77777777" w:rsidR="00EA7E16" w:rsidRPr="00EA7E16" w:rsidRDefault="00EA7E16" w:rsidP="00EA7E16">
            <w:pPr>
              <w:spacing w:line="300" w:lineRule="exac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EA7E16">
              <w:rPr>
                <w:rFonts w:ascii="ＭＳ Ｐゴシック" w:eastAsia="ＭＳ Ｐゴシック" w:hAnsi="ＭＳ Ｐゴシック" w:cs="メイリオ" w:hint="eastAsia"/>
                <w:sz w:val="22"/>
              </w:rPr>
              <w:t>・ハラスメントの種類</w:t>
            </w:r>
          </w:p>
          <w:p w14:paraId="5EB8C66E" w14:textId="77777777" w:rsidR="00EA7E16" w:rsidRPr="00EA7E16" w:rsidRDefault="00EA7E16" w:rsidP="00EA7E16">
            <w:pPr>
              <w:spacing w:line="300" w:lineRule="exac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EA7E16">
              <w:rPr>
                <w:rFonts w:ascii="ＭＳ Ｐゴシック" w:eastAsia="ＭＳ Ｐゴシック" w:hAnsi="ＭＳ Ｐゴシック" w:cs="メイリオ" w:hint="eastAsia"/>
                <w:sz w:val="22"/>
              </w:rPr>
              <w:t>・ハラスメント発生の原因</w:t>
            </w:r>
          </w:p>
          <w:p w14:paraId="71A163A4" w14:textId="77777777" w:rsidR="00EA7E16" w:rsidRPr="00EA7E16" w:rsidRDefault="00EA7E16" w:rsidP="00EA7E16">
            <w:pPr>
              <w:spacing w:line="300" w:lineRule="exac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EA7E16">
              <w:rPr>
                <w:rFonts w:ascii="ＭＳ Ｐゴシック" w:eastAsia="ＭＳ Ｐゴシック" w:hAnsi="ＭＳ Ｐゴシック" w:cs="メイリオ" w:hint="eastAsia"/>
                <w:sz w:val="22"/>
              </w:rPr>
              <w:t>・ハラスメントの防止と対策</w:t>
            </w:r>
          </w:p>
          <w:p w14:paraId="57788A2E" w14:textId="39754B59" w:rsidR="00EA7E16" w:rsidRDefault="00EA7E16" w:rsidP="00EA7E16">
            <w:pPr>
              <w:spacing w:line="300" w:lineRule="exac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EA7E16">
              <w:rPr>
                <w:rFonts w:ascii="ＭＳ Ｐゴシック" w:eastAsia="ＭＳ Ｐゴシック" w:hAnsi="ＭＳ Ｐゴシック" w:cs="メイリオ" w:hint="eastAsia"/>
                <w:sz w:val="22"/>
              </w:rPr>
              <w:t>・ハラスメント相談のスキル（二次被害への注意など）とコミュニケーション</w:t>
            </w:r>
          </w:p>
          <w:p w14:paraId="6C72E4A8" w14:textId="77777777" w:rsidR="00EA7E16" w:rsidRPr="00EA7E16" w:rsidRDefault="00EA7E16" w:rsidP="00EA7E16">
            <w:pPr>
              <w:spacing w:line="100" w:lineRule="exact"/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</w:pPr>
          </w:p>
          <w:p w14:paraId="4659ED70" w14:textId="77777777" w:rsidR="00EA7E16" w:rsidRPr="00EA7E16" w:rsidRDefault="00EA7E16" w:rsidP="00EA7E16">
            <w:pPr>
              <w:spacing w:line="300" w:lineRule="exact"/>
              <w:rPr>
                <w:rFonts w:ascii="ＭＳ Ｐゴシック" w:eastAsia="ＭＳ Ｐゴシック" w:hAnsi="ＭＳ Ｐゴシック" w:cs="メイリオ"/>
                <w:b/>
                <w:bCs/>
                <w:sz w:val="22"/>
              </w:rPr>
            </w:pPr>
            <w:r w:rsidRPr="00EA7E16"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</w:rPr>
              <w:t>３. アンガーマネジメント</w:t>
            </w:r>
          </w:p>
          <w:p w14:paraId="02F6BCA8" w14:textId="77777777" w:rsidR="00EA7E16" w:rsidRDefault="00EA7E16" w:rsidP="00EA7E16">
            <w:pPr>
              <w:spacing w:line="300" w:lineRule="exac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EA7E16">
              <w:rPr>
                <w:rFonts w:ascii="ＭＳ Ｐゴシック" w:eastAsia="ＭＳ Ｐゴシック" w:hAnsi="ＭＳ Ｐゴシック" w:cs="メイリオ" w:hint="eastAsia"/>
                <w:sz w:val="22"/>
              </w:rPr>
              <w:t>・怒りとは　・感情の理解と怒りのメカニズム</w:t>
            </w:r>
            <w:r w:rsidRPr="00EA7E16">
              <w:rPr>
                <w:rFonts w:ascii="ＭＳ Ｐゴシック" w:eastAsia="ＭＳ Ｐゴシック" w:hAnsi="ＭＳ Ｐゴシック" w:cs="メイリオ" w:hint="eastAsia"/>
                <w:sz w:val="22"/>
              </w:rPr>
              <w:br/>
              <w:t>・怒りのコントロール</w:t>
            </w:r>
            <w:r w:rsidRPr="00EA7E16">
              <w:rPr>
                <w:rFonts w:ascii="ＭＳ Ｐゴシック" w:eastAsia="ＭＳ Ｐゴシック" w:hAnsi="ＭＳ Ｐゴシック" w:cs="メイリオ" w:hint="eastAsia"/>
                <w:sz w:val="22"/>
              </w:rPr>
              <w:br/>
              <w:t xml:space="preserve"> （衝動・思考・行動のコントロール）</w:t>
            </w:r>
            <w:r w:rsidRPr="00EA7E16">
              <w:rPr>
                <w:rFonts w:ascii="ＭＳ Ｐゴシック" w:eastAsia="ＭＳ Ｐゴシック" w:hAnsi="ＭＳ Ｐゴシック" w:cs="メイリオ" w:hint="eastAsia"/>
                <w:sz w:val="22"/>
              </w:rPr>
              <w:br/>
              <w:t>・アンガーマネジメントの実践</w:t>
            </w:r>
            <w:r w:rsidRPr="00EA7E16">
              <w:rPr>
                <w:rFonts w:ascii="ＭＳ Ｐゴシック" w:eastAsia="ＭＳ Ｐゴシック" w:hAnsi="ＭＳ Ｐゴシック" w:cs="メイリオ" w:hint="eastAsia"/>
                <w:sz w:val="22"/>
              </w:rPr>
              <w:tab/>
            </w:r>
            <w:r w:rsidRPr="00EA7E16">
              <w:rPr>
                <w:rFonts w:ascii="ＭＳ Ｐゴシック" w:eastAsia="ＭＳ Ｐゴシック" w:hAnsi="ＭＳ Ｐゴシック" w:cs="メイリオ" w:hint="eastAsia"/>
                <w:sz w:val="22"/>
              </w:rPr>
              <w:br/>
              <w:t>・感情コントロールで良好なコミュニケーション</w:t>
            </w:r>
          </w:p>
          <w:p w14:paraId="373F4BB7" w14:textId="77777777" w:rsidR="00EA7E16" w:rsidRPr="00EA7E16" w:rsidRDefault="00EA7E16" w:rsidP="00EA7E16">
            <w:pPr>
              <w:spacing w:line="100" w:lineRule="exact"/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</w:pPr>
          </w:p>
          <w:p w14:paraId="4EB019C6" w14:textId="77777777" w:rsidR="00EA7E16" w:rsidRPr="00EA7E16" w:rsidRDefault="00EA7E16" w:rsidP="00EA7E16">
            <w:pPr>
              <w:spacing w:line="300" w:lineRule="exact"/>
              <w:rPr>
                <w:rFonts w:ascii="ＭＳ Ｐゴシック" w:eastAsia="ＭＳ Ｐゴシック" w:hAnsi="ＭＳ Ｐゴシック" w:cs="メイリオ"/>
                <w:b/>
                <w:bCs/>
                <w:sz w:val="22"/>
              </w:rPr>
            </w:pPr>
            <w:r w:rsidRPr="00EA7E16"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</w:rPr>
              <w:t>４．総括とクロージング</w:t>
            </w:r>
            <w:r w:rsidRPr="00EA7E16">
              <w:rPr>
                <w:rFonts w:ascii="ＭＳ Ｐゴシック" w:eastAsia="ＭＳ Ｐゴシック" w:hAnsi="ＭＳ Ｐゴシック" w:cs="メイリオ" w:hint="eastAsia"/>
                <w:b/>
                <w:bCs/>
                <w:sz w:val="22"/>
              </w:rPr>
              <w:tab/>
            </w:r>
          </w:p>
          <w:p w14:paraId="54D9A93B" w14:textId="77777777" w:rsidR="00EA7E16" w:rsidRPr="00EA7E16" w:rsidRDefault="00EA7E16" w:rsidP="00EA7E16">
            <w:pPr>
              <w:spacing w:line="300" w:lineRule="exac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EA7E16">
              <w:rPr>
                <w:rFonts w:ascii="ＭＳ Ｐゴシック" w:eastAsia="ＭＳ Ｐゴシック" w:hAnsi="ＭＳ Ｐゴシック" w:cs="メイリオ" w:hint="eastAsia"/>
                <w:sz w:val="22"/>
              </w:rPr>
              <w:t>・一日の振り返りと学んだことの確認</w:t>
            </w:r>
            <w:r w:rsidRPr="00EA7E16">
              <w:rPr>
                <w:rFonts w:ascii="ＭＳ Ｐゴシック" w:eastAsia="ＭＳ Ｐゴシック" w:hAnsi="ＭＳ Ｐゴシック" w:cs="メイリオ" w:hint="eastAsia"/>
                <w:sz w:val="22"/>
              </w:rPr>
              <w:tab/>
            </w:r>
          </w:p>
          <w:p w14:paraId="3D3E2748" w14:textId="77777777" w:rsidR="00EA7E16" w:rsidRPr="00EA7E16" w:rsidRDefault="00EA7E16" w:rsidP="00EA7E16">
            <w:pPr>
              <w:spacing w:line="300" w:lineRule="exact"/>
              <w:rPr>
                <w:rFonts w:ascii="ＭＳ Ｐゴシック" w:eastAsia="ＭＳ Ｐゴシック" w:hAnsi="ＭＳ Ｐゴシック" w:cs="メイリオ"/>
                <w:b/>
                <w:bCs/>
                <w:sz w:val="22"/>
              </w:rPr>
            </w:pPr>
            <w:r w:rsidRPr="00EA7E16">
              <w:rPr>
                <w:rFonts w:ascii="ＭＳ Ｐゴシック" w:eastAsia="ＭＳ Ｐゴシック" w:hAnsi="ＭＳ Ｐゴシック" w:cs="メイリオ" w:hint="eastAsia"/>
                <w:sz w:val="22"/>
              </w:rPr>
              <w:t>・参加者からのフィードバックと質疑</w:t>
            </w:r>
          </w:p>
          <w:p w14:paraId="2C5FB72E" w14:textId="77777777" w:rsidR="00EA7E16" w:rsidRPr="00F96EDC" w:rsidRDefault="00EA7E16" w:rsidP="00EA7E16">
            <w:pPr>
              <w:spacing w:line="180" w:lineRule="exact"/>
              <w:rPr>
                <w:rFonts w:ascii="ＭＳ Ｐゴシック" w:eastAsia="ＭＳ Ｐゴシック" w:hAnsi="ＭＳ Ｐゴシック" w:cs="メイリオ" w:hint="eastAsia"/>
                <w:sz w:val="22"/>
              </w:rPr>
            </w:pPr>
          </w:p>
          <w:p w14:paraId="279A5DC4" w14:textId="041ADCE3" w:rsidR="00665354" w:rsidRPr="00F96EDC" w:rsidRDefault="008171A9" w:rsidP="00835F0B">
            <w:pPr>
              <w:spacing w:line="0" w:lineRule="atLeast"/>
              <w:ind w:leftChars="200" w:left="420"/>
              <w:jc w:val="righ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F96EDC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※カリキュラムは変更する場合があります</w:t>
            </w:r>
          </w:p>
        </w:tc>
        <w:tc>
          <w:tcPr>
            <w:tcW w:w="2948" w:type="dxa"/>
            <w:shd w:val="clear" w:color="auto" w:fill="auto"/>
          </w:tcPr>
          <w:p w14:paraId="3CC2145A" w14:textId="0C78375D" w:rsidR="00F96EDC" w:rsidRPr="00F96EDC" w:rsidRDefault="00F96EDC" w:rsidP="00F96EDC">
            <w:pPr>
              <w:spacing w:line="0" w:lineRule="atLeast"/>
              <w:jc w:val="left"/>
              <w:rPr>
                <w:rFonts w:ascii="ＭＳ ゴシック" w:eastAsia="ＭＳ ゴシック" w:hAnsi="ＭＳ ゴシック" w:cs="メイリオ"/>
                <w:b/>
                <w:bCs/>
                <w:sz w:val="22"/>
              </w:rPr>
            </w:pPr>
            <w:r w:rsidRPr="00F96EDC">
              <w:rPr>
                <w:rFonts w:ascii="ＭＳ ゴシック" w:eastAsia="ＭＳ ゴシック" w:hAnsi="ＭＳ ゴシック" w:cs="メイリオ" w:hint="eastAsia"/>
                <w:b/>
                <w:bCs/>
                <w:sz w:val="22"/>
              </w:rPr>
              <w:t>株式会社</w:t>
            </w:r>
            <w:proofErr w:type="spellStart"/>
            <w:r w:rsidRPr="00F96EDC">
              <w:rPr>
                <w:rFonts w:ascii="ＭＳ ゴシック" w:eastAsia="ＭＳ ゴシック" w:hAnsi="ＭＳ ゴシック" w:cs="メイリオ" w:hint="eastAsia"/>
                <w:b/>
                <w:bCs/>
                <w:sz w:val="22"/>
              </w:rPr>
              <w:t>NextEAP</w:t>
            </w:r>
            <w:proofErr w:type="spellEnd"/>
            <w:r w:rsidRPr="00F96EDC">
              <w:rPr>
                <w:rFonts w:ascii="ＭＳ ゴシック" w:eastAsia="ＭＳ ゴシック" w:hAnsi="ＭＳ ゴシック" w:cs="メイリオ" w:hint="eastAsia"/>
                <w:b/>
                <w:bCs/>
                <w:sz w:val="22"/>
              </w:rPr>
              <w:t xml:space="preserve">　</w:t>
            </w:r>
            <w:r w:rsidRPr="00F96EDC">
              <w:rPr>
                <w:rFonts w:ascii="ＭＳ ゴシック" w:eastAsia="ＭＳ ゴシック" w:hAnsi="ＭＳ ゴシック" w:cs="メイリオ" w:hint="eastAsia"/>
                <w:b/>
                <w:bCs/>
                <w:sz w:val="22"/>
              </w:rPr>
              <w:br/>
              <w:t>代表取締役 宮川 浩一氏</w:t>
            </w:r>
            <w:r w:rsidRPr="00F96EDC">
              <w:rPr>
                <w:rFonts w:ascii="ＭＳ ゴシック" w:eastAsia="ＭＳ ゴシック" w:hAnsi="ＭＳ ゴシック" w:cs="メイリオ" w:hint="eastAsia"/>
                <w:b/>
                <w:bCs/>
                <w:sz w:val="22"/>
              </w:rPr>
              <w:br/>
            </w:r>
          </w:p>
          <w:p w14:paraId="7ADA8EAF" w14:textId="57A75AAD" w:rsidR="00EA7E16" w:rsidRPr="00F96EDC" w:rsidRDefault="00F96EDC" w:rsidP="00EA7E16">
            <w:pPr>
              <w:spacing w:line="0" w:lineRule="atLeast"/>
              <w:jc w:val="left"/>
              <w:rPr>
                <w:rFonts w:ascii="ＭＳ ゴシック" w:eastAsia="ＭＳ ゴシック" w:hAnsi="ＭＳ ゴシック" w:cs="メイリオ"/>
                <w:szCs w:val="21"/>
              </w:rPr>
            </w:pPr>
            <w:r w:rsidRPr="00F96EDC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　</w:t>
            </w:r>
            <w:r w:rsidR="00EA7E16" w:rsidRPr="00F96EDC">
              <w:rPr>
                <w:rFonts w:ascii="ＭＳ ゴシック" w:eastAsia="ＭＳ ゴシック" w:hAnsi="ＭＳ ゴシック" w:cs="メイリオ" w:hint="eastAsia"/>
                <w:szCs w:val="21"/>
              </w:rPr>
              <w:t>外資系生命保険会社、就労支援会社役員を経て、EAPコンサルタントとして企業における産業保健の構築サポート、メンタルヘルス対策、人材・組織開発・職場環境改善サポート、心理カウンセリング、コーチング、ハラスメント対策等に従事。</w:t>
            </w:r>
          </w:p>
          <w:p w14:paraId="2DA0BD32" w14:textId="77777777" w:rsidR="00EA7E16" w:rsidRPr="00F96EDC" w:rsidRDefault="00EA7E16" w:rsidP="00EA7E16">
            <w:pPr>
              <w:spacing w:line="0" w:lineRule="atLeast"/>
              <w:jc w:val="left"/>
              <w:rPr>
                <w:rFonts w:ascii="ＭＳ ゴシック" w:eastAsia="ＭＳ ゴシック" w:hAnsi="ＭＳ ゴシック" w:cs="メイリオ"/>
                <w:szCs w:val="21"/>
              </w:rPr>
            </w:pPr>
            <w:r w:rsidRPr="00F96EDC">
              <w:rPr>
                <w:rFonts w:ascii="ＭＳ ゴシック" w:eastAsia="ＭＳ ゴシック" w:hAnsi="ＭＳ ゴシック" w:cs="メイリオ" w:hint="eastAsia"/>
                <w:szCs w:val="21"/>
              </w:rPr>
              <w:t>また、EAP（Employee assistance Program「従業員支援プログラム」）に携わる専門人材の育成プログラムの提供や専門家のネットワークづくりにも取り組んでいる。</w:t>
            </w:r>
          </w:p>
          <w:p w14:paraId="0A86F71E" w14:textId="77777777" w:rsidR="00EA7E16" w:rsidRPr="00F96EDC" w:rsidRDefault="00EA7E16" w:rsidP="00EA7E16">
            <w:pPr>
              <w:spacing w:line="0" w:lineRule="atLeast"/>
              <w:rPr>
                <w:rFonts w:ascii="ＭＳ ゴシック" w:eastAsia="ＭＳ ゴシック" w:hAnsi="ＭＳ ゴシック" w:cs="メイリオ"/>
                <w:szCs w:val="21"/>
              </w:rPr>
            </w:pPr>
          </w:p>
          <w:p w14:paraId="76C2E61A" w14:textId="77777777" w:rsidR="00EA7E16" w:rsidRPr="00F96EDC" w:rsidRDefault="00EA7E16" w:rsidP="00EA7E16">
            <w:pPr>
              <w:spacing w:line="0" w:lineRule="atLeast"/>
              <w:rPr>
                <w:rFonts w:ascii="ＭＳ ゴシック" w:eastAsia="ＭＳ ゴシック" w:hAnsi="ＭＳ ゴシック" w:cs="メイリオ"/>
                <w:szCs w:val="21"/>
              </w:rPr>
            </w:pPr>
            <w:r w:rsidRPr="00F96EDC">
              <w:rPr>
                <w:rFonts w:ascii="ＭＳ ゴシック" w:eastAsia="ＭＳ ゴシック" w:hAnsi="ＭＳ ゴシック" w:cs="メイリオ" w:hint="eastAsia"/>
                <w:szCs w:val="21"/>
              </w:rPr>
              <w:t>・株式会社</w:t>
            </w:r>
            <w:proofErr w:type="spellStart"/>
            <w:r w:rsidRPr="00F96EDC">
              <w:rPr>
                <w:rFonts w:ascii="ＭＳ ゴシック" w:eastAsia="ＭＳ ゴシック" w:hAnsi="ＭＳ ゴシック" w:cs="メイリオ" w:hint="eastAsia"/>
                <w:szCs w:val="21"/>
              </w:rPr>
              <w:t>NextEAP</w:t>
            </w:r>
            <w:proofErr w:type="spellEnd"/>
            <w:r w:rsidRPr="00F96EDC">
              <w:rPr>
                <w:rFonts w:ascii="ＭＳ ゴシック" w:eastAsia="ＭＳ ゴシック" w:hAnsi="ＭＳ ゴシック" w:cs="メイリオ" w:hint="eastAsia"/>
                <w:szCs w:val="21"/>
              </w:rPr>
              <w:t xml:space="preserve"> 代表取締役　　</w:t>
            </w:r>
          </w:p>
          <w:p w14:paraId="2E027A18" w14:textId="77777777" w:rsidR="00EA7E16" w:rsidRPr="003C51CC" w:rsidRDefault="00EA7E16" w:rsidP="00EA7E16">
            <w:pPr>
              <w:spacing w:line="0" w:lineRule="atLeas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  <w:r w:rsidRPr="00F96EDC">
              <w:rPr>
                <w:rFonts w:ascii="ＭＳ ゴシック" w:eastAsia="ＭＳ ゴシック" w:hAnsi="ＭＳ ゴシック" w:cs="メイリオ" w:hint="eastAsia"/>
                <w:szCs w:val="21"/>
              </w:rPr>
              <w:t>・一般社団法人中小企業EAP普及推進協議会 代表理事</w:t>
            </w:r>
            <w:r w:rsidRPr="00F96EDC">
              <w:rPr>
                <w:rFonts w:ascii="ＭＳ ゴシック" w:eastAsia="ＭＳ ゴシック" w:hAnsi="ＭＳ ゴシック" w:cs="メイリオ" w:hint="eastAsia"/>
                <w:sz w:val="20"/>
                <w:szCs w:val="20"/>
              </w:rPr>
              <w:t xml:space="preserve">　</w:t>
            </w:r>
          </w:p>
          <w:p w14:paraId="109FD323" w14:textId="3012ADEE" w:rsidR="00665354" w:rsidRPr="00EA7E16" w:rsidRDefault="00665354" w:rsidP="008171A9">
            <w:pPr>
              <w:spacing w:line="0" w:lineRule="atLeast"/>
              <w:rPr>
                <w:rFonts w:ascii="ＭＳ ゴシック" w:eastAsia="ＭＳ ゴシック" w:hAnsi="ＭＳ ゴシック" w:cs="メイリオ"/>
                <w:sz w:val="20"/>
                <w:szCs w:val="20"/>
              </w:rPr>
            </w:pPr>
          </w:p>
        </w:tc>
      </w:tr>
      <w:tr w:rsidR="001841B8" w:rsidRPr="00452D72" w14:paraId="2F98DD60" w14:textId="77777777" w:rsidTr="001841B8">
        <w:trPr>
          <w:trHeight w:val="821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CCF6" w14:textId="77777777" w:rsidR="001841B8" w:rsidRPr="001841B8" w:rsidRDefault="001841B8" w:rsidP="001841B8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個人情報の利用目的のご案内</w:t>
            </w:r>
          </w:p>
        </w:tc>
        <w:tc>
          <w:tcPr>
            <w:tcW w:w="963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71AD97" w14:textId="77777777" w:rsidR="001841B8" w:rsidRPr="00452D72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弊財団では個人情報を以下の目的で利用させていただきます。募集活動で入手した情報は、弊財団の事業で使用し、管理します。</w:t>
            </w:r>
          </w:p>
          <w:p w14:paraId="1C1D6ADA" w14:textId="77777777" w:rsidR="001841B8" w:rsidRPr="001841B8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 xml:space="preserve">・研修やイベントなどに関する情報のご案内（送付を含みます）　　・各種相談やお問い合わせに関する対応など　　・受付簿の作成　　・研修の運営上必要となる受講者名簿　 </w:t>
            </w:r>
          </w:p>
        </w:tc>
      </w:tr>
    </w:tbl>
    <w:p w14:paraId="16717DD9" w14:textId="77777777" w:rsidR="008671C0" w:rsidRPr="007F653A" w:rsidRDefault="008671C0" w:rsidP="008671C0">
      <w:pPr>
        <w:rPr>
          <w:rFonts w:ascii="ＭＳ Ｐゴシック" w:eastAsia="ＭＳ Ｐゴシック" w:hAnsi="ＭＳ Ｐゴシック"/>
          <w:vanish/>
          <w:sz w:val="18"/>
        </w:rPr>
      </w:pPr>
    </w:p>
    <w:sectPr w:rsidR="008671C0" w:rsidRPr="007F653A" w:rsidSect="00425B57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64B71" w14:textId="77777777" w:rsidR="00F80028" w:rsidRDefault="00F80028" w:rsidP="003C4686">
      <w:r>
        <w:separator/>
      </w:r>
    </w:p>
  </w:endnote>
  <w:endnote w:type="continuationSeparator" w:id="0">
    <w:p w14:paraId="4F6DADC8" w14:textId="77777777" w:rsidR="00F80028" w:rsidRDefault="00F80028" w:rsidP="003C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69308" w14:textId="77777777" w:rsidR="00F80028" w:rsidRDefault="00F80028" w:rsidP="003C4686">
      <w:r>
        <w:separator/>
      </w:r>
    </w:p>
  </w:footnote>
  <w:footnote w:type="continuationSeparator" w:id="0">
    <w:p w14:paraId="06D5D46A" w14:textId="77777777" w:rsidR="00F80028" w:rsidRDefault="00F80028" w:rsidP="003C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1738"/>
    <w:multiLevelType w:val="hybridMultilevel"/>
    <w:tmpl w:val="00C85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A000A"/>
    <w:multiLevelType w:val="hybridMultilevel"/>
    <w:tmpl w:val="411C3982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" w15:restartNumberingAfterBreak="0">
    <w:nsid w:val="4BCB624C"/>
    <w:multiLevelType w:val="hybridMultilevel"/>
    <w:tmpl w:val="7BCA9030"/>
    <w:lvl w:ilvl="0" w:tplc="D1AE86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725813"/>
    <w:multiLevelType w:val="hybridMultilevel"/>
    <w:tmpl w:val="CA0A7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D17744"/>
    <w:multiLevelType w:val="hybridMultilevel"/>
    <w:tmpl w:val="9AB6E410"/>
    <w:lvl w:ilvl="0" w:tplc="DE88848A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A54074"/>
    <w:multiLevelType w:val="hybridMultilevel"/>
    <w:tmpl w:val="CA825F3A"/>
    <w:lvl w:ilvl="0" w:tplc="EEDC23E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9B4FF8"/>
    <w:multiLevelType w:val="hybridMultilevel"/>
    <w:tmpl w:val="2D706C3C"/>
    <w:lvl w:ilvl="0" w:tplc="6ED8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437AC7"/>
    <w:multiLevelType w:val="hybridMultilevel"/>
    <w:tmpl w:val="EAC881B0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8" w15:restartNumberingAfterBreak="0">
    <w:nsid w:val="7FB93429"/>
    <w:multiLevelType w:val="hybridMultilevel"/>
    <w:tmpl w:val="943430A8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 w16cid:durableId="597717367">
    <w:abstractNumId w:val="2"/>
  </w:num>
  <w:num w:numId="2" w16cid:durableId="619455700">
    <w:abstractNumId w:val="5"/>
  </w:num>
  <w:num w:numId="3" w16cid:durableId="1052460477">
    <w:abstractNumId w:val="3"/>
  </w:num>
  <w:num w:numId="4" w16cid:durableId="923224516">
    <w:abstractNumId w:val="0"/>
  </w:num>
  <w:num w:numId="5" w16cid:durableId="1694109048">
    <w:abstractNumId w:val="1"/>
  </w:num>
  <w:num w:numId="6" w16cid:durableId="1913660017">
    <w:abstractNumId w:val="8"/>
  </w:num>
  <w:num w:numId="7" w16cid:durableId="261960225">
    <w:abstractNumId w:val="7"/>
  </w:num>
  <w:num w:numId="8" w16cid:durableId="1252620706">
    <w:abstractNumId w:val="4"/>
  </w:num>
  <w:num w:numId="9" w16cid:durableId="1052732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7E"/>
    <w:rsid w:val="0000232A"/>
    <w:rsid w:val="00004ADE"/>
    <w:rsid w:val="00032692"/>
    <w:rsid w:val="00042AFC"/>
    <w:rsid w:val="000661F6"/>
    <w:rsid w:val="0008609A"/>
    <w:rsid w:val="000C7D31"/>
    <w:rsid w:val="000D53A7"/>
    <w:rsid w:val="001534D7"/>
    <w:rsid w:val="001841B8"/>
    <w:rsid w:val="001A1CB2"/>
    <w:rsid w:val="001C3209"/>
    <w:rsid w:val="002B1F5B"/>
    <w:rsid w:val="002C20F2"/>
    <w:rsid w:val="002C4BE4"/>
    <w:rsid w:val="002D604D"/>
    <w:rsid w:val="002F2542"/>
    <w:rsid w:val="003026F4"/>
    <w:rsid w:val="00334FC9"/>
    <w:rsid w:val="0035680A"/>
    <w:rsid w:val="00373CA1"/>
    <w:rsid w:val="003C4686"/>
    <w:rsid w:val="003C51CC"/>
    <w:rsid w:val="003D4750"/>
    <w:rsid w:val="003F4053"/>
    <w:rsid w:val="00425B57"/>
    <w:rsid w:val="00452D72"/>
    <w:rsid w:val="0047533C"/>
    <w:rsid w:val="00493DDD"/>
    <w:rsid w:val="004B2887"/>
    <w:rsid w:val="00502AB4"/>
    <w:rsid w:val="00544EEE"/>
    <w:rsid w:val="0056254F"/>
    <w:rsid w:val="005A6A46"/>
    <w:rsid w:val="005B4426"/>
    <w:rsid w:val="006050E9"/>
    <w:rsid w:val="00611487"/>
    <w:rsid w:val="00665354"/>
    <w:rsid w:val="00676E5E"/>
    <w:rsid w:val="006C19AB"/>
    <w:rsid w:val="006D381A"/>
    <w:rsid w:val="006D4B43"/>
    <w:rsid w:val="00760B77"/>
    <w:rsid w:val="00794FAA"/>
    <w:rsid w:val="007B3C29"/>
    <w:rsid w:val="007F653A"/>
    <w:rsid w:val="008171A9"/>
    <w:rsid w:val="00835F0B"/>
    <w:rsid w:val="008671C0"/>
    <w:rsid w:val="008C33DB"/>
    <w:rsid w:val="009043E4"/>
    <w:rsid w:val="00940CFB"/>
    <w:rsid w:val="0094769E"/>
    <w:rsid w:val="00A03C4D"/>
    <w:rsid w:val="00A4438A"/>
    <w:rsid w:val="00A620B9"/>
    <w:rsid w:val="00A65AE6"/>
    <w:rsid w:val="00AD1D5D"/>
    <w:rsid w:val="00B254A8"/>
    <w:rsid w:val="00B434F7"/>
    <w:rsid w:val="00B50DAB"/>
    <w:rsid w:val="00B94A1C"/>
    <w:rsid w:val="00BA432F"/>
    <w:rsid w:val="00BD29F7"/>
    <w:rsid w:val="00BD5E69"/>
    <w:rsid w:val="00BE60BF"/>
    <w:rsid w:val="00BF1276"/>
    <w:rsid w:val="00C34B5A"/>
    <w:rsid w:val="00C537E8"/>
    <w:rsid w:val="00CD519F"/>
    <w:rsid w:val="00CF3D3C"/>
    <w:rsid w:val="00D15DE0"/>
    <w:rsid w:val="00DA79D0"/>
    <w:rsid w:val="00DC2683"/>
    <w:rsid w:val="00DE3864"/>
    <w:rsid w:val="00DE4B03"/>
    <w:rsid w:val="00DF3B7E"/>
    <w:rsid w:val="00DF5EBA"/>
    <w:rsid w:val="00E14CF9"/>
    <w:rsid w:val="00EA7E16"/>
    <w:rsid w:val="00F51717"/>
    <w:rsid w:val="00F671A2"/>
    <w:rsid w:val="00F80028"/>
    <w:rsid w:val="00F9404C"/>
    <w:rsid w:val="00F96EDC"/>
    <w:rsid w:val="00F96F3D"/>
    <w:rsid w:val="00FA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7B264"/>
  <w15:chartTrackingRefBased/>
  <w15:docId w15:val="{21CCED14-0574-4735-8B18-401DDE75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254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2F2542"/>
    <w:rPr>
      <w:rFonts w:ascii="Arial" w:eastAsia="ＭＳ ゴシック" w:hAnsi="Arial" w:cs="Times New Roman"/>
      <w:sz w:val="32"/>
      <w:szCs w:val="32"/>
    </w:rPr>
  </w:style>
  <w:style w:type="table" w:styleId="a5">
    <w:name w:val="Table Grid"/>
    <w:basedOn w:val="a1"/>
    <w:uiPriority w:val="59"/>
    <w:rsid w:val="00BE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6A4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C19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19A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6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C468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C46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2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0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HonjoWasedaRP</dc:creator>
  <cp:keywords/>
  <cp:lastPrinted>2018-12-06T06:47:00Z</cp:lastPrinted>
  <dcterms:created xsi:type="dcterms:W3CDTF">2025-03-18T06:52:00Z</dcterms:created>
  <dcterms:modified xsi:type="dcterms:W3CDTF">2025-03-18T06:52:00Z</dcterms:modified>
</cp:coreProperties>
</file>